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2C" w:rsidRDefault="008E582C" w:rsidP="008E582C">
      <w:pPr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8E582C" w:rsidRDefault="008E582C" w:rsidP="008E582C">
      <w:pPr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</w:p>
    <w:p w:rsidR="008E582C" w:rsidRPr="008E582C" w:rsidRDefault="008E582C" w:rsidP="00A129F7">
      <w:pPr>
        <w:spacing w:after="72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000F8E" w:rsidRPr="008E582C" w:rsidRDefault="008E582C" w:rsidP="00F57FA7">
      <w:pPr>
        <w:spacing w:before="480"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82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E582C" w:rsidRPr="008E582C" w:rsidRDefault="008E582C" w:rsidP="00A129F7">
      <w:pPr>
        <w:spacing w:after="48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82C">
        <w:rPr>
          <w:rFonts w:ascii="Times New Roman" w:hAnsi="Times New Roman" w:cs="Times New Roman"/>
          <w:b/>
          <w:sz w:val="28"/>
          <w:szCs w:val="28"/>
        </w:rPr>
        <w:t xml:space="preserve">о виде легализации документов </w:t>
      </w:r>
      <w:r w:rsidR="00F57FA7">
        <w:rPr>
          <w:rFonts w:ascii="Times New Roman" w:hAnsi="Times New Roman" w:cs="Times New Roman"/>
          <w:b/>
          <w:sz w:val="28"/>
          <w:szCs w:val="28"/>
        </w:rPr>
        <w:t xml:space="preserve">об образовании и (или) квалификации, полученных в </w:t>
      </w:r>
      <w:r w:rsidRPr="008E582C">
        <w:rPr>
          <w:rFonts w:ascii="Times New Roman" w:hAnsi="Times New Roman" w:cs="Times New Roman"/>
          <w:b/>
          <w:sz w:val="28"/>
          <w:szCs w:val="28"/>
        </w:rPr>
        <w:t>иностранных государств</w:t>
      </w:r>
      <w:r w:rsidR="00F57FA7">
        <w:rPr>
          <w:rFonts w:ascii="Times New Roman" w:hAnsi="Times New Roman" w:cs="Times New Roman"/>
          <w:b/>
          <w:sz w:val="28"/>
          <w:szCs w:val="28"/>
        </w:rPr>
        <w:t>ах (территориях</w:t>
      </w:r>
      <w:r w:rsidRPr="008E582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924"/>
        <w:gridCol w:w="12268"/>
      </w:tblGrid>
      <w:tr w:rsidR="00F57FA7" w:rsidRPr="00F57FA7" w:rsidTr="002B3637">
        <w:trPr>
          <w:tblHeader/>
        </w:trPr>
        <w:tc>
          <w:tcPr>
            <w:tcW w:w="594" w:type="dxa"/>
          </w:tcPr>
          <w:p w:rsidR="008E582C" w:rsidRPr="00F57FA7" w:rsidRDefault="008E582C" w:rsidP="008E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57F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24" w:type="dxa"/>
          </w:tcPr>
          <w:p w:rsidR="008E582C" w:rsidRPr="00F57FA7" w:rsidRDefault="008E582C" w:rsidP="008E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Тип легализации</w:t>
            </w:r>
          </w:p>
        </w:tc>
        <w:tc>
          <w:tcPr>
            <w:tcW w:w="12268" w:type="dxa"/>
          </w:tcPr>
          <w:p w:rsidR="008E582C" w:rsidRPr="00F57FA7" w:rsidRDefault="008E582C" w:rsidP="008E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Название страны (территории)</w:t>
            </w:r>
          </w:p>
        </w:tc>
      </w:tr>
      <w:tr w:rsidR="00F57FA7" w:rsidRPr="00F57FA7" w:rsidTr="008E582C">
        <w:tc>
          <w:tcPr>
            <w:tcW w:w="594" w:type="dxa"/>
          </w:tcPr>
          <w:p w:rsidR="008E582C" w:rsidRPr="00F57FA7" w:rsidRDefault="008E582C" w:rsidP="008E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4" w:type="dxa"/>
          </w:tcPr>
          <w:p w:rsidR="008E582C" w:rsidRPr="00F57FA7" w:rsidRDefault="008E582C" w:rsidP="009F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Легализация не требуется</w:t>
            </w:r>
          </w:p>
        </w:tc>
        <w:tc>
          <w:tcPr>
            <w:tcW w:w="12268" w:type="dxa"/>
          </w:tcPr>
          <w:p w:rsidR="008E582C" w:rsidRPr="00F57FA7" w:rsidRDefault="008E582C" w:rsidP="008E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Азербайджан, Албания, Алжир, Аргентина, Армения, Беларусь, Болгария, Босния и Герцеговина, Венгрия, Вьетнам, Греция, Грузия, Египет, Индия, Ирак, Иран, Испания, Италия, Йемен, Казахстан, Кипр, Китай, Корея Северная, Куба, Кыргызстан, Латвия, Литва, Македония, Молдова, Монголия, Польша, Приднестровье, Румыния, Сербия, Словакия, Словения, Таджикистан, Тунис, Туркменистан, Узбекистан, Украина, Финляндия, Хорватия, Черногория, Чехия, Эстония</w:t>
            </w:r>
          </w:p>
        </w:tc>
      </w:tr>
      <w:tr w:rsidR="00F57FA7" w:rsidRPr="00F57FA7" w:rsidTr="008E582C">
        <w:tc>
          <w:tcPr>
            <w:tcW w:w="594" w:type="dxa"/>
          </w:tcPr>
          <w:p w:rsidR="008E582C" w:rsidRPr="00F57FA7" w:rsidRDefault="008E582C" w:rsidP="008E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4" w:type="dxa"/>
          </w:tcPr>
          <w:p w:rsidR="008E582C" w:rsidRPr="00F57FA7" w:rsidRDefault="008E582C" w:rsidP="009F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Консульская легализация</w:t>
            </w:r>
          </w:p>
        </w:tc>
        <w:tc>
          <w:tcPr>
            <w:tcW w:w="12268" w:type="dxa"/>
          </w:tcPr>
          <w:p w:rsidR="00F96AF9" w:rsidRPr="00F57FA7" w:rsidRDefault="008E582C" w:rsidP="00A12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Абхазия, Ангола, Афганистан, Бангладеш, Бенин, Боливия, Буркина-Фасо, Бутан, Ватикан, Восточный Тимор, Габон, Гаити, Гайана, Гамбия, Гана, Гватемала, Гвинея, Гвинея-Бисау, Джибути, Замбия, Зимбабве, Индонезия, Иордания, Камбоджа, Камерун, Канада</w:t>
            </w:r>
            <w:r w:rsidR="00A12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Катар, Кения, Кирибати, Коморские острова, Демократическая Республика Конго, </w:t>
            </w:r>
            <w:r w:rsidR="00210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Конго,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Кот-д’Ивуар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Кувейт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Лаос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Ливан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Ливия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Мавритания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Мадагаскар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Малайзия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Мальдивы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Федеративные Штаты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Микронезия, Мозамбик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Мьянма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Науру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Непал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Нигер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Нигерия, Объедин</w:t>
            </w:r>
            <w:r w:rsidR="00A12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нные Арабские Эмираты, Пакистан, Палау, Палестина, Папуа-Новая Гвинея, Пуэрто-Рико, Руанда, Саудовская Аравия, Сенегал, Сингапур, Сирия, Соломоновы острова, Сомали, Судан, Сьерра-Леоне, Таиланд, Танзания, Того, Тувалу, Уганда, Филиппины, Центральноафриканская Республика, Чад, </w:t>
            </w:r>
            <w:r w:rsidR="00210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F96AF9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ри-Ланка, Экваториальная Гвинея, Эритрея, Эфиопия, Южная Осетия, Южный Судан, Ямайка</w:t>
            </w:r>
          </w:p>
        </w:tc>
      </w:tr>
      <w:tr w:rsidR="00F57FA7" w:rsidRPr="00F57FA7" w:rsidTr="008E582C">
        <w:tc>
          <w:tcPr>
            <w:tcW w:w="594" w:type="dxa"/>
          </w:tcPr>
          <w:p w:rsidR="008E582C" w:rsidRPr="00F57FA7" w:rsidRDefault="008E582C" w:rsidP="008E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4" w:type="dxa"/>
          </w:tcPr>
          <w:p w:rsidR="008E582C" w:rsidRPr="00F57FA7" w:rsidRDefault="008E582C" w:rsidP="009F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</w:p>
        </w:tc>
        <w:tc>
          <w:tcPr>
            <w:tcW w:w="12268" w:type="dxa"/>
          </w:tcPr>
          <w:p w:rsidR="008E582C" w:rsidRPr="00F57FA7" w:rsidRDefault="00090BF5" w:rsidP="0051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Австралия, Австрия, Андорра, Антигуа и Барбуда, Багамские острова, Барбадос, Бахрейн, Белиз,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Бельгия, Ботсвана, Бразилия, Бруней-Даруссалам, Бурунди, Вануату, Великобритания, Венесуэла, Германия, Гондурас, Гренада, Дания, Доминика, Доминиканская Республика, Израиль, Ирландия, Исландия, Кабо-Верде, Китай, Гонконг, Китай, Макао, Колумбия, Корея Южная, Косово, Коста-Рика, Лесото, Либерия, Лихтенштейн, Люксембург, Маврикий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Малави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Мальта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Марокко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Маршалловы о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Мексика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Монако</w:t>
            </w:r>
            <w:r w:rsidR="0097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Намибия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Нидерланды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Никарагуа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Зеландия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Норвегия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Оман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Панама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Парагвай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Перу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Португалия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Сальвадор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Сан-Марино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Сан-Томе и Принсипи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Свазиленд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Сейшельские острова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Сент-Винсент и Гренадины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Сент-Китс и Невис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Сент-Люсия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</w:t>
            </w:r>
            <w:r w:rsidR="00A12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нные Штаты Америки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Суринам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Тонга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Тринидад и Тобаго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Турция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Уругвай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Фиджи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F3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Чили,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Швейцария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Швеция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Эквадор</w:t>
            </w:r>
            <w:r w:rsidR="002B3637"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F3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</w:t>
            </w:r>
            <w:r w:rsidR="00512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-Африканская Р</w:t>
            </w:r>
            <w:r w:rsidR="00AF3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еспублика, </w:t>
            </w:r>
            <w:r w:rsidRPr="00F57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</w:tr>
    </w:tbl>
    <w:p w:rsidR="008E582C" w:rsidRPr="00F57FA7" w:rsidRDefault="00A129F7" w:rsidP="00F57FA7">
      <w:pPr>
        <w:spacing w:before="60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</w:t>
      </w:r>
      <w:r w:rsidR="00F57FA7"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sectPr w:rsidR="008E582C" w:rsidRPr="00F57FA7" w:rsidSect="0010702E">
      <w:headerReference w:type="default" r:id="rId6"/>
      <w:pgSz w:w="16838" w:h="11906" w:orient="landscape"/>
      <w:pgMar w:top="1701" w:right="1134" w:bottom="851" w:left="1134" w:header="709" w:footer="709" w:gutter="0"/>
      <w:pgNumType w:start="1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332" w:rsidRDefault="00374332" w:rsidP="00F57FA7">
      <w:pPr>
        <w:spacing w:after="0" w:line="240" w:lineRule="auto"/>
      </w:pPr>
      <w:r>
        <w:separator/>
      </w:r>
    </w:p>
  </w:endnote>
  <w:endnote w:type="continuationSeparator" w:id="0">
    <w:p w:rsidR="00374332" w:rsidRDefault="00374332" w:rsidP="00F5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332" w:rsidRDefault="00374332" w:rsidP="00F57FA7">
      <w:pPr>
        <w:spacing w:after="0" w:line="240" w:lineRule="auto"/>
      </w:pPr>
      <w:r>
        <w:separator/>
      </w:r>
    </w:p>
  </w:footnote>
  <w:footnote w:type="continuationSeparator" w:id="0">
    <w:p w:rsidR="00374332" w:rsidRDefault="00374332" w:rsidP="00F5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031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7FA7" w:rsidRPr="00F57FA7" w:rsidRDefault="00F57FA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7F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7F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7F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31B1">
          <w:rPr>
            <w:rFonts w:ascii="Times New Roman" w:hAnsi="Times New Roman" w:cs="Times New Roman"/>
            <w:noProof/>
            <w:sz w:val="28"/>
            <w:szCs w:val="28"/>
          </w:rPr>
          <w:t>163</w:t>
        </w:r>
        <w:r w:rsidRPr="00F57F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7FA7" w:rsidRDefault="00F57F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2C"/>
    <w:rsid w:val="00000F8E"/>
    <w:rsid w:val="00004DE7"/>
    <w:rsid w:val="00090BF5"/>
    <w:rsid w:val="0010702E"/>
    <w:rsid w:val="001131B1"/>
    <w:rsid w:val="00210044"/>
    <w:rsid w:val="002B3637"/>
    <w:rsid w:val="00307BC6"/>
    <w:rsid w:val="00374332"/>
    <w:rsid w:val="003E086F"/>
    <w:rsid w:val="00464A26"/>
    <w:rsid w:val="00512BC0"/>
    <w:rsid w:val="005B372E"/>
    <w:rsid w:val="0070142A"/>
    <w:rsid w:val="007C1FE9"/>
    <w:rsid w:val="008E582C"/>
    <w:rsid w:val="00935027"/>
    <w:rsid w:val="0097394A"/>
    <w:rsid w:val="00A129F7"/>
    <w:rsid w:val="00AF37DA"/>
    <w:rsid w:val="00D22B36"/>
    <w:rsid w:val="00F57FA7"/>
    <w:rsid w:val="00F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1E8EC-7149-4568-8D0C-102A09D7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F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7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FA7"/>
  </w:style>
  <w:style w:type="paragraph" w:styleId="a8">
    <w:name w:val="footer"/>
    <w:basedOn w:val="a"/>
    <w:link w:val="a9"/>
    <w:uiPriority w:val="99"/>
    <w:unhideWhenUsed/>
    <w:rsid w:val="00F57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Любовь В. Кузнецова</cp:lastModifiedBy>
  <cp:revision>19</cp:revision>
  <cp:lastPrinted>2017-11-06T11:34:00Z</cp:lastPrinted>
  <dcterms:created xsi:type="dcterms:W3CDTF">2017-06-21T15:27:00Z</dcterms:created>
  <dcterms:modified xsi:type="dcterms:W3CDTF">2018-02-08T14:12:00Z</dcterms:modified>
</cp:coreProperties>
</file>